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38" w:type="dxa"/>
        <w:tblLook w:val="04A0"/>
      </w:tblPr>
      <w:tblGrid>
        <w:gridCol w:w="2520"/>
        <w:gridCol w:w="3060"/>
        <w:gridCol w:w="1350"/>
        <w:gridCol w:w="1890"/>
      </w:tblGrid>
      <w:tr w:rsidR="00205E19" w:rsidTr="00E51B8A">
        <w:tc>
          <w:tcPr>
            <w:tcW w:w="8820" w:type="dxa"/>
            <w:gridSpan w:val="4"/>
          </w:tcPr>
          <w:p w:rsidR="00205E19" w:rsidRPr="006F6459" w:rsidRDefault="00205E19" w:rsidP="00205E19">
            <w:pPr>
              <w:jc w:val="center"/>
              <w:rPr>
                <w:rFonts w:ascii="Monotype Corsiva" w:hAnsi="Monotype Corsiva" w:cs="Helvetica-Bold"/>
                <w:b/>
                <w:bCs/>
                <w:color w:val="494949"/>
                <w:sz w:val="28"/>
                <w:szCs w:val="28"/>
              </w:rPr>
            </w:pPr>
            <w:r w:rsidRPr="006F6459">
              <w:rPr>
                <w:rFonts w:ascii="Monotype Corsiva" w:hAnsi="Monotype Corsiva" w:cs="Helvetica-Bold"/>
                <w:b/>
                <w:bCs/>
                <w:color w:val="494949"/>
                <w:sz w:val="28"/>
                <w:szCs w:val="28"/>
              </w:rPr>
              <w:t>University of Mumbai</w:t>
            </w:r>
          </w:p>
          <w:p w:rsidR="006F6459" w:rsidRPr="006F6459" w:rsidRDefault="006F6459" w:rsidP="00205E19">
            <w:pPr>
              <w:jc w:val="center"/>
              <w:rPr>
                <w:rFonts w:ascii="Monotype Corsiva" w:hAnsi="Monotype Corsiva"/>
              </w:rPr>
            </w:pPr>
          </w:p>
        </w:tc>
      </w:tr>
      <w:tr w:rsidR="00205E19" w:rsidTr="00E51B8A">
        <w:tc>
          <w:tcPr>
            <w:tcW w:w="5580" w:type="dxa"/>
            <w:gridSpan w:val="2"/>
          </w:tcPr>
          <w:p w:rsidR="00205E19" w:rsidRDefault="00205E19">
            <w:pPr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CLASS: B.E. (Electronics Engineering)</w:t>
            </w:r>
          </w:p>
          <w:p w:rsidR="006F6459" w:rsidRPr="006F6459" w:rsidRDefault="006F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205E19" w:rsidRPr="006F6459" w:rsidRDefault="0020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Semester - VII</w:t>
            </w:r>
          </w:p>
        </w:tc>
      </w:tr>
      <w:tr w:rsidR="00205E19" w:rsidTr="00E51B8A">
        <w:tc>
          <w:tcPr>
            <w:tcW w:w="8820" w:type="dxa"/>
            <w:gridSpan w:val="4"/>
          </w:tcPr>
          <w:p w:rsidR="00205E19" w:rsidRPr="006F6459" w:rsidRDefault="00205E19" w:rsidP="006F6459">
            <w:pPr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8"/>
                <w:szCs w:val="28"/>
              </w:rPr>
            </w:pPr>
            <w:r w:rsidRPr="006F6459">
              <w:rPr>
                <w:rFonts w:ascii="Monotype Corsiva" w:hAnsi="Monotype Corsiva" w:cs="Times New Roman"/>
                <w:b/>
                <w:bCs/>
                <w:color w:val="494949"/>
                <w:sz w:val="28"/>
                <w:szCs w:val="28"/>
              </w:rPr>
              <w:t xml:space="preserve">SUBJECT: </w:t>
            </w:r>
            <w:r w:rsidRPr="006F6459">
              <w:rPr>
                <w:rFonts w:ascii="Monotype Corsiva" w:hAnsi="Monotype Corsiva" w:cs="Times New Roman"/>
                <w:b/>
                <w:bCs/>
                <w:color w:val="000000"/>
                <w:sz w:val="28"/>
                <w:szCs w:val="28"/>
              </w:rPr>
              <w:t>Filter Design</w:t>
            </w:r>
          </w:p>
          <w:p w:rsidR="006F6459" w:rsidRPr="006F6459" w:rsidRDefault="006F6459" w:rsidP="006F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9" w:rsidTr="00E51B8A">
        <w:tc>
          <w:tcPr>
            <w:tcW w:w="5580" w:type="dxa"/>
            <w:gridSpan w:val="2"/>
          </w:tcPr>
          <w:p w:rsidR="00205E19" w:rsidRPr="006F6459" w:rsidRDefault="0020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5E19" w:rsidRPr="006F6459" w:rsidRDefault="0020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Hours</w:t>
            </w:r>
          </w:p>
        </w:tc>
        <w:tc>
          <w:tcPr>
            <w:tcW w:w="1890" w:type="dxa"/>
          </w:tcPr>
          <w:p w:rsidR="00205E19" w:rsidRPr="006F6459" w:rsidRDefault="0020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Marks</w:t>
            </w:r>
          </w:p>
        </w:tc>
      </w:tr>
      <w:tr w:rsidR="00205E19" w:rsidTr="00E51B8A">
        <w:tc>
          <w:tcPr>
            <w:tcW w:w="2520" w:type="dxa"/>
            <w:vMerge w:val="restart"/>
          </w:tcPr>
          <w:p w:rsidR="00205E19" w:rsidRPr="006F6459" w:rsidRDefault="0020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Evaluation System</w:t>
            </w:r>
          </w:p>
        </w:tc>
        <w:tc>
          <w:tcPr>
            <w:tcW w:w="3060" w:type="dxa"/>
          </w:tcPr>
          <w:p w:rsidR="00205E19" w:rsidRPr="006F6459" w:rsidRDefault="003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Theory Examination</w:t>
            </w:r>
          </w:p>
        </w:tc>
        <w:tc>
          <w:tcPr>
            <w:tcW w:w="1350" w:type="dxa"/>
          </w:tcPr>
          <w:p w:rsidR="00205E19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05E19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E19" w:rsidTr="00E51B8A">
        <w:tc>
          <w:tcPr>
            <w:tcW w:w="2520" w:type="dxa"/>
            <w:vMerge/>
          </w:tcPr>
          <w:p w:rsidR="00205E19" w:rsidRPr="006F6459" w:rsidRDefault="0020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5E19" w:rsidRPr="006F6459" w:rsidRDefault="003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Practical examination</w:t>
            </w:r>
          </w:p>
        </w:tc>
        <w:tc>
          <w:tcPr>
            <w:tcW w:w="1350" w:type="dxa"/>
          </w:tcPr>
          <w:p w:rsidR="00205E19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205E19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E19" w:rsidTr="00E51B8A">
        <w:tc>
          <w:tcPr>
            <w:tcW w:w="2520" w:type="dxa"/>
            <w:vMerge/>
          </w:tcPr>
          <w:p w:rsidR="00205E19" w:rsidRPr="006F6459" w:rsidRDefault="0020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5E19" w:rsidRPr="006F6459" w:rsidRDefault="003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Oral Examination</w:t>
            </w:r>
          </w:p>
        </w:tc>
        <w:tc>
          <w:tcPr>
            <w:tcW w:w="1350" w:type="dxa"/>
          </w:tcPr>
          <w:p w:rsidR="00205E19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205E19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3AE3" w:rsidTr="00E51B8A">
        <w:tc>
          <w:tcPr>
            <w:tcW w:w="2520" w:type="dxa"/>
          </w:tcPr>
          <w:p w:rsidR="00363AE3" w:rsidRPr="006F6459" w:rsidRDefault="0036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3AE3" w:rsidRPr="006F6459" w:rsidRDefault="00486FF4">
            <w:pPr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Term Work</w:t>
            </w:r>
          </w:p>
        </w:tc>
        <w:tc>
          <w:tcPr>
            <w:tcW w:w="1350" w:type="dxa"/>
          </w:tcPr>
          <w:p w:rsidR="00363AE3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363AE3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3AE3" w:rsidTr="00E51B8A">
        <w:tc>
          <w:tcPr>
            <w:tcW w:w="2520" w:type="dxa"/>
          </w:tcPr>
          <w:p w:rsidR="00363AE3" w:rsidRPr="006F6459" w:rsidRDefault="0036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3AE3" w:rsidRPr="006F6459" w:rsidRDefault="00486FF4">
            <w:pPr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363AE3" w:rsidRPr="006F6459" w:rsidRDefault="0036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63AE3" w:rsidRPr="006F6459" w:rsidRDefault="0048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D74F2" w:rsidRDefault="00BD74F2"/>
    <w:tbl>
      <w:tblPr>
        <w:tblStyle w:val="TableGrid"/>
        <w:tblW w:w="0" w:type="auto"/>
        <w:tblInd w:w="738" w:type="dxa"/>
        <w:tblLook w:val="04A0"/>
      </w:tblPr>
      <w:tblGrid>
        <w:gridCol w:w="1350"/>
        <w:gridCol w:w="6480"/>
        <w:gridCol w:w="1008"/>
      </w:tblGrid>
      <w:tr w:rsidR="00F21BCF" w:rsidTr="00E51B8A">
        <w:tc>
          <w:tcPr>
            <w:tcW w:w="1350" w:type="dxa"/>
          </w:tcPr>
          <w:p w:rsidR="00F21BCF" w:rsidRPr="00FE3FBE" w:rsidRDefault="00E51B8A" w:rsidP="00FE3FBE">
            <w:pPr>
              <w:jc w:val="center"/>
              <w:rPr>
                <w:rFonts w:ascii="Times New Roman" w:hAnsi="Times New Roman" w:cs="Times New Roman"/>
              </w:rPr>
            </w:pPr>
            <w:r w:rsidRPr="00FE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6480" w:type="dxa"/>
          </w:tcPr>
          <w:p w:rsidR="00F21BCF" w:rsidRPr="00FE3FBE" w:rsidRDefault="00E51B8A" w:rsidP="00FE3FBE">
            <w:pPr>
              <w:jc w:val="center"/>
              <w:rPr>
                <w:rFonts w:ascii="Times New Roman" w:hAnsi="Times New Roman" w:cs="Times New Roman"/>
              </w:rPr>
            </w:pPr>
            <w:r w:rsidRPr="00FE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1008" w:type="dxa"/>
          </w:tcPr>
          <w:p w:rsidR="00F21BCF" w:rsidRPr="00FE3FBE" w:rsidRDefault="00E51B8A" w:rsidP="00FE3FBE">
            <w:pPr>
              <w:jc w:val="center"/>
              <w:rPr>
                <w:rFonts w:ascii="Times New Roman" w:hAnsi="Times New Roman" w:cs="Times New Roman"/>
              </w:rPr>
            </w:pPr>
            <w:r w:rsidRPr="00FE3FBE">
              <w:rPr>
                <w:rFonts w:ascii="Times New Roman" w:hAnsi="Times New Roman" w:cs="Times New Roman"/>
                <w:b/>
                <w:bCs/>
                <w:color w:val="494949"/>
                <w:sz w:val="24"/>
                <w:szCs w:val="24"/>
              </w:rPr>
              <w:t>Hours</w:t>
            </w:r>
          </w:p>
        </w:tc>
      </w:tr>
      <w:tr w:rsidR="00F21BCF" w:rsidTr="00E51B8A">
        <w:tc>
          <w:tcPr>
            <w:tcW w:w="1350" w:type="dxa"/>
          </w:tcPr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CF" w:rsidRPr="00FE3FBE" w:rsidRDefault="00E51B8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F21BCF" w:rsidRPr="00E51B8A" w:rsidRDefault="00E51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Analog filters</w:t>
            </w:r>
          </w:p>
          <w:p w:rsidR="00E51B8A" w:rsidRPr="00E51B8A" w:rsidRDefault="00E51B8A" w:rsidP="00E51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8A">
              <w:rPr>
                <w:rFonts w:ascii="Times New Roman" w:hAnsi="Times New Roman" w:cs="Times New Roman"/>
                <w:sz w:val="24"/>
                <w:szCs w:val="24"/>
              </w:rPr>
              <w:t>Filter specifications, Introduction to Butterworth Chebyshev, design (Derivation of T.F.), Elliptical filters, Frequency Transformations</w:t>
            </w:r>
          </w:p>
          <w:p w:rsidR="00E51B8A" w:rsidRPr="00E51B8A" w:rsidRDefault="00E51B8A" w:rsidP="00E51B8A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E51B8A">
              <w:rPr>
                <w:rFonts w:ascii="Times New Roman" w:hAnsi="Times New Roman" w:cs="Times New Roman"/>
                <w:sz w:val="24"/>
                <w:szCs w:val="24"/>
              </w:rPr>
              <w:t>Low pass, high pass and band pass active filter realization, infinite gain single amplifier (LP, BP &amp; HP), positive and negative feedback infinite gain single amplifier filters, high order filters.</w:t>
            </w:r>
          </w:p>
        </w:tc>
        <w:tc>
          <w:tcPr>
            <w:tcW w:w="1008" w:type="dxa"/>
          </w:tcPr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21BCF" w:rsidRPr="00F43FDA" w:rsidRDefault="00FE3FBE" w:rsidP="00F43FDA">
            <w:pPr>
              <w:jc w:val="center"/>
              <w:rPr>
                <w:rFonts w:ascii="Times New Roman" w:hAnsi="Times New Roman" w:cs="Times New Roman"/>
              </w:rPr>
            </w:pPr>
            <w:r w:rsidRPr="00F43FDA">
              <w:rPr>
                <w:rFonts w:ascii="Times New Roman" w:hAnsi="Times New Roman" w:cs="Times New Roman"/>
              </w:rPr>
              <w:t>10</w:t>
            </w:r>
          </w:p>
        </w:tc>
      </w:tr>
      <w:tr w:rsidR="00F21BCF" w:rsidTr="00E51B8A">
        <w:tc>
          <w:tcPr>
            <w:tcW w:w="1350" w:type="dxa"/>
          </w:tcPr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CF" w:rsidRPr="00FE3FBE" w:rsidRDefault="00E51B8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F21BCF" w:rsidRPr="00004AFC" w:rsidRDefault="00004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realization methods</w:t>
            </w:r>
          </w:p>
          <w:p w:rsidR="00004AFC" w:rsidRPr="00004AFC" w:rsidRDefault="00004AFC" w:rsidP="00004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C">
              <w:rPr>
                <w:rFonts w:ascii="Times New Roman" w:hAnsi="Times New Roman" w:cs="Times New Roman"/>
                <w:sz w:val="24"/>
                <w:szCs w:val="24"/>
              </w:rPr>
              <w:t>Active network elements for direct realization, inductance simulation frequency dependent negative resistors, leapfrog realization techniques, primary resonator block, switched capacitor filters.</w:t>
            </w:r>
          </w:p>
        </w:tc>
        <w:tc>
          <w:tcPr>
            <w:tcW w:w="1008" w:type="dxa"/>
          </w:tcPr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21BCF" w:rsidRPr="00F43FDA" w:rsidRDefault="00FE3FBE" w:rsidP="00F43FDA">
            <w:pPr>
              <w:jc w:val="center"/>
              <w:rPr>
                <w:rFonts w:ascii="Times New Roman" w:hAnsi="Times New Roman" w:cs="Times New Roman"/>
              </w:rPr>
            </w:pPr>
            <w:r w:rsidRPr="00F43FDA">
              <w:rPr>
                <w:rFonts w:ascii="Times New Roman" w:hAnsi="Times New Roman" w:cs="Times New Roman"/>
              </w:rPr>
              <w:t>10</w:t>
            </w:r>
          </w:p>
        </w:tc>
      </w:tr>
      <w:tr w:rsidR="00F21BCF" w:rsidTr="00E51B8A">
        <w:tc>
          <w:tcPr>
            <w:tcW w:w="1350" w:type="dxa"/>
          </w:tcPr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CF" w:rsidRPr="00FE3FBE" w:rsidRDefault="00E51B8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F21BCF" w:rsidRPr="00C62908" w:rsidRDefault="00004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IIR filter design</w:t>
            </w:r>
          </w:p>
          <w:p w:rsidR="00004AFC" w:rsidRPr="00004AFC" w:rsidRDefault="00004AFC" w:rsidP="00004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C">
              <w:rPr>
                <w:rFonts w:ascii="Times New Roman" w:hAnsi="Times New Roman" w:cs="Times New Roman"/>
                <w:sz w:val="24"/>
                <w:szCs w:val="24"/>
              </w:rPr>
              <w:t>IIR filter design methodology, Design of Butterworth and Chebyshev filters using Impulse/step invariant method, matched Z Transform method, Bilinear transform Technique. Spectral transformations Filter design by pole zero placements.</w:t>
            </w:r>
          </w:p>
        </w:tc>
        <w:tc>
          <w:tcPr>
            <w:tcW w:w="1008" w:type="dxa"/>
          </w:tcPr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21BCF" w:rsidRPr="00F43FDA" w:rsidRDefault="00FE3FBE" w:rsidP="00F43FDA">
            <w:pPr>
              <w:jc w:val="center"/>
              <w:rPr>
                <w:rFonts w:ascii="Times New Roman" w:hAnsi="Times New Roman" w:cs="Times New Roman"/>
              </w:rPr>
            </w:pPr>
            <w:r w:rsidRPr="00F43FDA">
              <w:rPr>
                <w:rFonts w:ascii="Times New Roman" w:hAnsi="Times New Roman" w:cs="Times New Roman"/>
              </w:rPr>
              <w:t>6</w:t>
            </w:r>
          </w:p>
        </w:tc>
      </w:tr>
      <w:tr w:rsidR="00F21BCF" w:rsidTr="00E51B8A">
        <w:tc>
          <w:tcPr>
            <w:tcW w:w="1350" w:type="dxa"/>
          </w:tcPr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CF" w:rsidRPr="00FE3FBE" w:rsidRDefault="00E51B8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F21BCF" w:rsidRPr="00C62908" w:rsidRDefault="00C6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 filter : Analysis and design</w:t>
            </w:r>
          </w:p>
          <w:p w:rsidR="00C62908" w:rsidRPr="00C62908" w:rsidRDefault="00C62908" w:rsidP="00C6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Linear phase FIR filter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its types, FIR filter design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using windows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Frequency sampling method, Half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Band FIR filter design.</w:t>
            </w:r>
          </w:p>
        </w:tc>
        <w:tc>
          <w:tcPr>
            <w:tcW w:w="1008" w:type="dxa"/>
          </w:tcPr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21BCF" w:rsidRPr="00F43FDA" w:rsidRDefault="00FE3FBE" w:rsidP="00F43FDA">
            <w:pPr>
              <w:jc w:val="center"/>
              <w:rPr>
                <w:rFonts w:ascii="Times New Roman" w:hAnsi="Times New Roman" w:cs="Times New Roman"/>
              </w:rPr>
            </w:pPr>
            <w:r w:rsidRPr="00F43FDA">
              <w:rPr>
                <w:rFonts w:ascii="Times New Roman" w:hAnsi="Times New Roman" w:cs="Times New Roman"/>
              </w:rPr>
              <w:t>6</w:t>
            </w:r>
          </w:p>
        </w:tc>
      </w:tr>
      <w:tr w:rsidR="00F21BCF" w:rsidTr="00E51B8A">
        <w:tc>
          <w:tcPr>
            <w:tcW w:w="1350" w:type="dxa"/>
          </w:tcPr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CF" w:rsidRPr="00FE3FBE" w:rsidRDefault="00E51B8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F21BCF" w:rsidRPr="00C62908" w:rsidRDefault="00C6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Adaptive Filters</w:t>
            </w:r>
          </w:p>
          <w:p w:rsidR="00C62908" w:rsidRPr="00C62908" w:rsidRDefault="00C62908" w:rsidP="00C6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Concept of adaptive filter ,MMSE criterion ,LMS and RLS algorithms ,Basic Weiner filter and its applications</w:t>
            </w:r>
          </w:p>
        </w:tc>
        <w:tc>
          <w:tcPr>
            <w:tcW w:w="1008" w:type="dxa"/>
          </w:tcPr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21BCF" w:rsidRPr="00F43FDA" w:rsidRDefault="00FE3FBE" w:rsidP="00F43FDA">
            <w:pPr>
              <w:jc w:val="center"/>
              <w:rPr>
                <w:rFonts w:ascii="Times New Roman" w:hAnsi="Times New Roman" w:cs="Times New Roman"/>
              </w:rPr>
            </w:pPr>
            <w:r w:rsidRPr="00F43FDA">
              <w:rPr>
                <w:rFonts w:ascii="Times New Roman" w:hAnsi="Times New Roman" w:cs="Times New Roman"/>
              </w:rPr>
              <w:t>8</w:t>
            </w:r>
          </w:p>
        </w:tc>
      </w:tr>
      <w:tr w:rsidR="00E51B8A" w:rsidTr="00E51B8A">
        <w:tc>
          <w:tcPr>
            <w:tcW w:w="1350" w:type="dxa"/>
          </w:tcPr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DA" w:rsidRDefault="00F43FD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8A" w:rsidRPr="00FE3FBE" w:rsidRDefault="00E51B8A" w:rsidP="00FE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E51B8A" w:rsidRPr="00FE3FBE" w:rsidRDefault="00C6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Multirate Digital signal Processing</w:t>
            </w:r>
          </w:p>
          <w:p w:rsidR="00C62908" w:rsidRPr="00C62908" w:rsidRDefault="00C62908" w:rsidP="00C6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Concepts Decimati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Interpolation, sampling rate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conversion by raion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factor, polyphase structures, multistage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implementation, applications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like subband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coding and Quadrature mirror filtering.</w:t>
            </w:r>
          </w:p>
          <w:p w:rsidR="00C62908" w:rsidRDefault="00C62908"/>
        </w:tc>
        <w:tc>
          <w:tcPr>
            <w:tcW w:w="1008" w:type="dxa"/>
          </w:tcPr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F43FDA" w:rsidRDefault="00F43FDA" w:rsidP="00F43FDA">
            <w:pPr>
              <w:jc w:val="center"/>
              <w:rPr>
                <w:rFonts w:ascii="Times New Roman" w:hAnsi="Times New Roman" w:cs="Times New Roman"/>
              </w:rPr>
            </w:pPr>
          </w:p>
          <w:p w:rsidR="00E51B8A" w:rsidRPr="00F43FDA" w:rsidRDefault="00FE3FBE" w:rsidP="00F43FDA">
            <w:pPr>
              <w:jc w:val="center"/>
              <w:rPr>
                <w:rFonts w:ascii="Times New Roman" w:hAnsi="Times New Roman" w:cs="Times New Roman"/>
              </w:rPr>
            </w:pPr>
            <w:r w:rsidRPr="00F43FDA">
              <w:rPr>
                <w:rFonts w:ascii="Times New Roman" w:hAnsi="Times New Roman" w:cs="Times New Roman"/>
              </w:rPr>
              <w:t>8</w:t>
            </w:r>
          </w:p>
        </w:tc>
      </w:tr>
    </w:tbl>
    <w:p w:rsidR="00F21BCF" w:rsidRDefault="00F21BCF"/>
    <w:sectPr w:rsidR="00F21BCF" w:rsidSect="00BD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5E19"/>
    <w:rsid w:val="00004AFC"/>
    <w:rsid w:val="00205E19"/>
    <w:rsid w:val="00363AE3"/>
    <w:rsid w:val="00486FF4"/>
    <w:rsid w:val="006F6459"/>
    <w:rsid w:val="00BD74F2"/>
    <w:rsid w:val="00C62908"/>
    <w:rsid w:val="00E51B8A"/>
    <w:rsid w:val="00F21BCF"/>
    <w:rsid w:val="00F43FDA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pvppcoe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R&amp;D-PC3</dc:creator>
  <cp:keywords/>
  <dc:description/>
  <cp:lastModifiedBy>R&amp;D-PC3</cp:lastModifiedBy>
  <cp:revision>10</cp:revision>
  <dcterms:created xsi:type="dcterms:W3CDTF">2013-08-08T03:03:00Z</dcterms:created>
  <dcterms:modified xsi:type="dcterms:W3CDTF">2013-08-08T03:27:00Z</dcterms:modified>
</cp:coreProperties>
</file>